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350"/>
      </w:tblGrid>
      <w:tr w:rsidR="00D1300B" w:rsidTr="0042037A">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80170">
            <w:pPr>
              <w:jc w:val="center"/>
              <w:rPr>
                <w:rFonts w:ascii="Arial" w:hAnsi="Arial"/>
                <w:lang w:val="en-GB"/>
              </w:rPr>
            </w:pPr>
            <w:r w:rsidRPr="00080170">
              <w:rPr>
                <w:rFonts w:ascii="Arial" w:hAnsi="Arial"/>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EB2A4B">
            <w:pPr>
              <w:rPr>
                <w:rFonts w:ascii="Arial" w:hAnsi="Arial"/>
              </w:rPr>
            </w:pPr>
            <w:r>
              <w:rPr>
                <w:rFonts w:ascii="Arial" w:hAnsi="Arial"/>
              </w:rPr>
              <w:t>Nursing Theory I</w:t>
            </w:r>
          </w:p>
        </w:tc>
      </w:tr>
      <w:tr w:rsidR="00D1300B" w:rsidTr="0042037A">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B2A4B">
            <w:pPr>
              <w:rPr>
                <w:rFonts w:ascii="Arial" w:hAnsi="Arial"/>
              </w:rPr>
            </w:pPr>
            <w:r>
              <w:rPr>
                <w:rFonts w:ascii="Arial" w:hAnsi="Arial"/>
              </w:rPr>
              <w:t>PNG115</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EB2A4B">
            <w:pPr>
              <w:rPr>
                <w:rFonts w:ascii="Arial" w:hAnsi="Arial"/>
              </w:rPr>
            </w:pPr>
            <w:r>
              <w:rPr>
                <w:rFonts w:ascii="Arial" w:hAnsi="Arial"/>
              </w:rPr>
              <w:t>1</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EB2A4B">
            <w:pPr>
              <w:rPr>
                <w:rFonts w:ascii="Arial" w:hAnsi="Arial"/>
              </w:rPr>
            </w:pPr>
            <w:r>
              <w:rPr>
                <w:rFonts w:ascii="Arial" w:hAnsi="Arial"/>
              </w:rPr>
              <w:t>Practical Nursing</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EB2A4B">
            <w:pPr>
              <w:rPr>
                <w:rFonts w:ascii="Arial" w:hAnsi="Arial"/>
              </w:rPr>
            </w:pPr>
            <w:r>
              <w:rPr>
                <w:rFonts w:ascii="Arial" w:hAnsi="Arial"/>
              </w:rPr>
              <w:t>Northern Partners in Practical Nursing Education,</w:t>
            </w:r>
          </w:p>
          <w:p w:rsidR="00EB2A4B" w:rsidRDefault="00EB2A4B">
            <w:pPr>
              <w:rPr>
                <w:rFonts w:ascii="Arial" w:hAnsi="Arial"/>
              </w:rPr>
            </w:pPr>
            <w:r>
              <w:rPr>
                <w:rFonts w:ascii="Arial" w:hAnsi="Arial"/>
              </w:rPr>
              <w:t>Gwen DiAngelo, Lynn Tomie</w:t>
            </w:r>
          </w:p>
          <w:p w:rsidR="00EB2A4B" w:rsidRDefault="00EB2A4B">
            <w:pPr>
              <w:rPr>
                <w:rFonts w:ascii="Arial" w:hAnsi="Arial"/>
              </w:rPr>
            </w:pPr>
          </w:p>
        </w:tc>
      </w:tr>
      <w:tr w:rsidR="00D1300B" w:rsidTr="0042037A">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B2A4B">
            <w:pPr>
              <w:rPr>
                <w:rFonts w:ascii="Arial" w:hAnsi="Arial"/>
              </w:rPr>
            </w:pPr>
            <w:r>
              <w:rPr>
                <w:rFonts w:ascii="Arial" w:hAnsi="Arial"/>
              </w:rPr>
              <w:t>Sept/</w:t>
            </w:r>
            <w:r w:rsidR="00080170">
              <w:rPr>
                <w:rFonts w:ascii="Arial" w:hAnsi="Arial"/>
              </w:rPr>
              <w:t>10</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EB2A4B">
            <w:pPr>
              <w:rPr>
                <w:rFonts w:ascii="Arial" w:hAnsi="Arial"/>
              </w:rPr>
            </w:pPr>
            <w:r>
              <w:rPr>
                <w:rFonts w:ascii="Arial" w:hAnsi="Arial"/>
              </w:rPr>
              <w:t>Sept/</w:t>
            </w:r>
            <w:r w:rsidR="00080170">
              <w:rPr>
                <w:rFonts w:ascii="Arial" w:hAnsi="Arial"/>
              </w:rPr>
              <w:t>09</w:t>
            </w:r>
          </w:p>
        </w:tc>
      </w:tr>
      <w:tr w:rsidR="00D1300B" w:rsidTr="0042037A">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42037A">
            <w:pPr>
              <w:jc w:val="center"/>
              <w:rPr>
                <w:rFonts w:ascii="Arial" w:hAnsi="Arial"/>
              </w:rPr>
            </w:pPr>
            <w:r>
              <w:rPr>
                <w:rFonts w:ascii="Arial" w:hAnsi="Arial"/>
              </w:rPr>
              <w:t>“Marilyn King”</w:t>
            </w:r>
          </w:p>
        </w:tc>
        <w:tc>
          <w:tcPr>
            <w:tcW w:w="1350" w:type="dxa"/>
          </w:tcPr>
          <w:p w:rsidR="00D1300B" w:rsidRDefault="0042037A">
            <w:pPr>
              <w:rPr>
                <w:rFonts w:ascii="Arial" w:hAnsi="Arial"/>
              </w:rPr>
            </w:pPr>
            <w:r>
              <w:rPr>
                <w:rFonts w:ascii="Arial" w:hAnsi="Arial"/>
              </w:rPr>
              <w:t>Jul. 2010</w:t>
            </w:r>
          </w:p>
        </w:tc>
      </w:tr>
      <w:tr w:rsidR="00D1300B" w:rsidTr="0042037A">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EB2A4B">
              <w:rPr>
                <w:rFonts w:ascii="Arial" w:hAnsi="Arial"/>
                <w:lang w:val="en-US"/>
              </w:rPr>
              <w:t>, HEALTH PROGRAMS</w:t>
            </w:r>
          </w:p>
          <w:p w:rsidR="00EB2A4B" w:rsidRPr="00EB2A4B" w:rsidRDefault="00EB2A4B" w:rsidP="00EB2A4B"/>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3</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None</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3</w:t>
            </w:r>
          </w:p>
        </w:tc>
      </w:tr>
      <w:tr w:rsidR="00D1300B" w:rsidTr="0042037A">
        <w:trPr>
          <w:cantSplit/>
        </w:trPr>
        <w:tc>
          <w:tcPr>
            <w:tcW w:w="901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80170">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42037A">
        <w:trPr>
          <w:cantSplit/>
        </w:trPr>
        <w:tc>
          <w:tcPr>
            <w:tcW w:w="9018" w:type="dxa"/>
            <w:gridSpan w:val="6"/>
          </w:tcPr>
          <w:p w:rsidR="00D1300B" w:rsidRDefault="00D1300B" w:rsidP="00EB2A4B">
            <w:pPr>
              <w:pStyle w:val="Heading2"/>
              <w:tabs>
                <w:tab w:val="center" w:pos="4560"/>
              </w:tabs>
              <w:rPr>
                <w:rFonts w:ascii="Arial" w:hAnsi="Arial"/>
                <w:b w:val="0"/>
              </w:rPr>
            </w:pPr>
            <w:r>
              <w:rPr>
                <w:rFonts w:ascii="Arial" w:hAnsi="Arial"/>
                <w:b w:val="0"/>
                <w:i/>
              </w:rPr>
              <w:t>For additional information, please contact</w:t>
            </w:r>
            <w:r w:rsidR="003D0B70">
              <w:rPr>
                <w:rFonts w:ascii="Arial" w:hAnsi="Arial"/>
                <w:b w:val="0"/>
                <w:i/>
              </w:rPr>
              <w:t>, Chair</w:t>
            </w:r>
            <w:r w:rsidR="00EB2A4B">
              <w:rPr>
                <w:rFonts w:ascii="Arial" w:hAnsi="Arial"/>
                <w:b w:val="0"/>
                <w:i/>
              </w:rPr>
              <w:t>, Health Programs</w:t>
            </w:r>
          </w:p>
        </w:tc>
      </w:tr>
      <w:tr w:rsidR="00D1300B" w:rsidTr="0042037A">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EB2A4B">
              <w:rPr>
                <w:rFonts w:ascii="Arial" w:hAnsi="Arial"/>
                <w:i/>
                <w:lang w:val="en-GB"/>
              </w:rPr>
              <w:t>Health and Community Services</w:t>
            </w:r>
          </w:p>
        </w:tc>
      </w:tr>
      <w:tr w:rsidR="00D1300B" w:rsidTr="0042037A">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EB2A4B">
              <w:rPr>
                <w:rFonts w:ascii="Arial" w:hAnsi="Arial"/>
                <w:i/>
                <w:lang w:val="en-GB"/>
              </w:rPr>
              <w:t>2689</w:t>
            </w:r>
          </w:p>
          <w:p w:rsidR="00EB2A4B" w:rsidRDefault="00EB2A4B">
            <w:pPr>
              <w:tabs>
                <w:tab w:val="center" w:pos="4560"/>
              </w:tabs>
              <w:jc w:val="center"/>
              <w:rPr>
                <w:rFonts w:ascii="Arial" w:hAnsi="Arial"/>
                <w:i/>
                <w:lang w:val="en-GB"/>
              </w:rPr>
            </w:pPr>
          </w:p>
          <w:p w:rsidR="00EB2A4B" w:rsidRDefault="00EB2A4B">
            <w:pPr>
              <w:tabs>
                <w:tab w:val="center" w:pos="4560"/>
              </w:tabs>
              <w:jc w:val="center"/>
              <w:rPr>
                <w:rFonts w:ascii="Arial" w:hAnsi="Arial"/>
              </w:rPr>
            </w:pPr>
          </w:p>
        </w:tc>
      </w:tr>
    </w:tbl>
    <w:p w:rsidR="00EB2A4B" w:rsidRDefault="00EB2A4B">
      <w:pPr>
        <w:tabs>
          <w:tab w:val="center" w:pos="4560"/>
        </w:tabs>
        <w:rPr>
          <w:rFonts w:ascii="Arial" w:hAnsi="Arial"/>
          <w:i/>
          <w:lang w:val="en-GB"/>
        </w:rPr>
      </w:pPr>
    </w:p>
    <w:p w:rsidR="00EB2A4B" w:rsidRDefault="00EB2A4B">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164E2" w:rsidRDefault="003164E2">
            <w:pPr>
              <w:rPr>
                <w:rFonts w:ascii="Arial" w:hAnsi="Arial"/>
                <w:b/>
              </w:rPr>
            </w:pPr>
          </w:p>
          <w:p w:rsidR="003164E2" w:rsidRDefault="003164E2">
            <w:pPr>
              <w:rPr>
                <w:rFonts w:ascii="Arial" w:hAnsi="Arial"/>
              </w:rPr>
            </w:pPr>
            <w:r>
              <w:rPr>
                <w:rFonts w:ascii="Arial" w:hAnsi="Arial"/>
              </w:rPr>
              <w:t>This course will introduce the learner to the theoretical and conceptual frameworks of health and healthy lifestyles, nursing process and critical thinking.  The dimensions of human needs throughout the lifespan will be explored with an emphasis on the significance of self-responsibility, and the change process.</w:t>
            </w:r>
          </w:p>
          <w:p w:rsidR="003164E2" w:rsidRPr="003164E2" w:rsidRDefault="003164E2">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164E2">
            <w:pPr>
              <w:rPr>
                <w:rFonts w:ascii="Arial" w:hAnsi="Arial"/>
              </w:rPr>
            </w:pPr>
            <w:r>
              <w:rPr>
                <w:rFonts w:ascii="Arial" w:hAnsi="Arial"/>
              </w:rPr>
              <w:t>Explain the theoretical and conceptual frameworks of health.</w:t>
            </w:r>
          </w:p>
          <w:p w:rsidR="003164E2" w:rsidRDefault="003164E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164E2" w:rsidRDefault="003164E2" w:rsidP="003164E2">
            <w:pPr>
              <w:pStyle w:val="ListParagraph"/>
              <w:numPr>
                <w:ilvl w:val="0"/>
                <w:numId w:val="13"/>
              </w:numPr>
              <w:rPr>
                <w:rFonts w:ascii="Arial" w:hAnsi="Arial"/>
              </w:rPr>
            </w:pPr>
            <w:r>
              <w:rPr>
                <w:rFonts w:ascii="Arial" w:hAnsi="Arial"/>
              </w:rPr>
              <w:t>Propose a personal definition of health and wellness (perception)</w:t>
            </w:r>
          </w:p>
          <w:p w:rsidR="003164E2" w:rsidRDefault="003164E2" w:rsidP="003164E2">
            <w:pPr>
              <w:pStyle w:val="ListParagraph"/>
              <w:numPr>
                <w:ilvl w:val="0"/>
                <w:numId w:val="13"/>
              </w:numPr>
              <w:rPr>
                <w:rFonts w:ascii="Arial" w:hAnsi="Arial"/>
              </w:rPr>
            </w:pPr>
            <w:r>
              <w:rPr>
                <w:rFonts w:ascii="Arial" w:hAnsi="Arial"/>
              </w:rPr>
              <w:t>Compare and contrast models of health and wellness</w:t>
            </w:r>
          </w:p>
          <w:p w:rsidR="003164E2" w:rsidRDefault="003164E2" w:rsidP="003164E2">
            <w:pPr>
              <w:pStyle w:val="ListParagraph"/>
              <w:numPr>
                <w:ilvl w:val="0"/>
                <w:numId w:val="13"/>
              </w:numPr>
              <w:rPr>
                <w:rFonts w:ascii="Arial" w:hAnsi="Arial"/>
              </w:rPr>
            </w:pPr>
            <w:r>
              <w:rPr>
                <w:rFonts w:ascii="Arial" w:hAnsi="Arial"/>
              </w:rPr>
              <w:t>Explain the concepts of health promotion and health protection</w:t>
            </w:r>
          </w:p>
          <w:p w:rsidR="003164E2" w:rsidRDefault="003164E2" w:rsidP="003164E2">
            <w:pPr>
              <w:pStyle w:val="ListParagraph"/>
              <w:numPr>
                <w:ilvl w:val="0"/>
                <w:numId w:val="13"/>
              </w:numPr>
              <w:rPr>
                <w:rFonts w:ascii="Arial" w:hAnsi="Arial"/>
              </w:rPr>
            </w:pPr>
            <w:r>
              <w:rPr>
                <w:rFonts w:ascii="Arial" w:hAnsi="Arial"/>
              </w:rPr>
              <w:t>Analyze the relationship between empowerment and health</w:t>
            </w:r>
          </w:p>
          <w:p w:rsidR="003164E2" w:rsidRDefault="003164E2" w:rsidP="003164E2">
            <w:pPr>
              <w:pStyle w:val="ListParagraph"/>
              <w:numPr>
                <w:ilvl w:val="0"/>
                <w:numId w:val="13"/>
              </w:numPr>
              <w:rPr>
                <w:rFonts w:ascii="Arial" w:hAnsi="Arial"/>
              </w:rPr>
            </w:pPr>
            <w:r>
              <w:rPr>
                <w:rFonts w:ascii="Arial" w:hAnsi="Arial"/>
              </w:rPr>
              <w:t>Describe the meaning of lived experience in relationship to health</w:t>
            </w:r>
          </w:p>
          <w:p w:rsidR="003164E2" w:rsidRDefault="003164E2" w:rsidP="003164E2">
            <w:pPr>
              <w:pStyle w:val="ListParagraph"/>
              <w:numPr>
                <w:ilvl w:val="0"/>
                <w:numId w:val="13"/>
              </w:numPr>
              <w:rPr>
                <w:rFonts w:ascii="Arial" w:hAnsi="Arial"/>
              </w:rPr>
            </w:pPr>
            <w:r>
              <w:rPr>
                <w:rFonts w:ascii="Arial" w:hAnsi="Arial"/>
              </w:rPr>
              <w:t>Develop personal strategies</w:t>
            </w:r>
            <w:r w:rsidR="00117EAA">
              <w:rPr>
                <w:rFonts w:ascii="Arial" w:hAnsi="Arial"/>
              </w:rPr>
              <w:t xml:space="preserve"> to promote and protect health</w:t>
            </w:r>
          </w:p>
          <w:p w:rsidR="00117EAA" w:rsidRPr="00117EAA" w:rsidRDefault="00117EAA" w:rsidP="00117EA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17EAA">
            <w:pPr>
              <w:rPr>
                <w:rFonts w:ascii="Arial" w:hAnsi="Arial"/>
              </w:rPr>
            </w:pPr>
            <w:r>
              <w:rPr>
                <w:rFonts w:ascii="Arial" w:hAnsi="Arial"/>
              </w:rPr>
              <w:t>Describe the determinants of health and healthy lifestyles.</w:t>
            </w:r>
          </w:p>
          <w:p w:rsidR="00117EAA" w:rsidRDefault="00117EA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17EAA" w:rsidRDefault="00117EAA" w:rsidP="00117EAA">
            <w:pPr>
              <w:pStyle w:val="ListParagraph"/>
              <w:numPr>
                <w:ilvl w:val="0"/>
                <w:numId w:val="14"/>
              </w:numPr>
              <w:rPr>
                <w:rFonts w:ascii="Arial" w:hAnsi="Arial"/>
              </w:rPr>
            </w:pPr>
            <w:r>
              <w:rPr>
                <w:rFonts w:ascii="Arial" w:hAnsi="Arial"/>
              </w:rPr>
              <w:t>Explain how socio-economic status and education impact an individual’s health</w:t>
            </w:r>
          </w:p>
          <w:p w:rsidR="00117EAA" w:rsidRDefault="00117EAA" w:rsidP="00117EAA">
            <w:pPr>
              <w:pStyle w:val="ListParagraph"/>
              <w:numPr>
                <w:ilvl w:val="0"/>
                <w:numId w:val="14"/>
              </w:numPr>
              <w:rPr>
                <w:rFonts w:ascii="Arial" w:hAnsi="Arial"/>
              </w:rPr>
            </w:pPr>
            <w:r>
              <w:rPr>
                <w:rFonts w:ascii="Arial" w:hAnsi="Arial"/>
              </w:rPr>
              <w:t>Defend the significance of an individual’s biologic and genetic endowment and gender on person health</w:t>
            </w:r>
          </w:p>
          <w:p w:rsidR="00117EAA" w:rsidRDefault="00117EAA" w:rsidP="00117EAA">
            <w:pPr>
              <w:pStyle w:val="ListParagraph"/>
              <w:numPr>
                <w:ilvl w:val="0"/>
                <w:numId w:val="14"/>
              </w:numPr>
              <w:rPr>
                <w:rFonts w:ascii="Arial" w:hAnsi="Arial"/>
              </w:rPr>
            </w:pPr>
            <w:r>
              <w:rPr>
                <w:rFonts w:ascii="Arial" w:hAnsi="Arial"/>
              </w:rPr>
              <w:t>Explain the effects of the physical environment on an individual’s and community’s health status</w:t>
            </w:r>
          </w:p>
          <w:p w:rsidR="00117EAA" w:rsidRDefault="00117EAA" w:rsidP="00117EAA">
            <w:pPr>
              <w:pStyle w:val="ListParagraph"/>
              <w:numPr>
                <w:ilvl w:val="0"/>
                <w:numId w:val="14"/>
              </w:numPr>
              <w:rPr>
                <w:rFonts w:ascii="Arial" w:hAnsi="Arial"/>
              </w:rPr>
            </w:pPr>
            <w:r>
              <w:rPr>
                <w:rFonts w:ascii="Arial" w:hAnsi="Arial"/>
              </w:rPr>
              <w:t>Describe how culture, race and ethnicity are relevant in health care</w:t>
            </w:r>
          </w:p>
          <w:p w:rsidR="00117EAA" w:rsidRDefault="00117EAA" w:rsidP="00117EAA">
            <w:pPr>
              <w:pStyle w:val="ListParagraph"/>
              <w:numPr>
                <w:ilvl w:val="0"/>
                <w:numId w:val="14"/>
              </w:numPr>
              <w:rPr>
                <w:rFonts w:ascii="Arial" w:hAnsi="Arial"/>
              </w:rPr>
            </w:pPr>
            <w:r>
              <w:rPr>
                <w:rFonts w:ascii="Arial" w:hAnsi="Arial"/>
              </w:rPr>
              <w:t>Explain the significance of an individual’s perception of health, health practices and coping skills on his/her health</w:t>
            </w:r>
          </w:p>
          <w:p w:rsidR="00117EAA" w:rsidRDefault="00117EAA" w:rsidP="00117EAA">
            <w:pPr>
              <w:pStyle w:val="ListParagraph"/>
              <w:numPr>
                <w:ilvl w:val="0"/>
                <w:numId w:val="14"/>
              </w:numPr>
              <w:rPr>
                <w:rFonts w:ascii="Arial" w:hAnsi="Arial"/>
              </w:rPr>
            </w:pPr>
            <w:r>
              <w:rPr>
                <w:rFonts w:ascii="Arial" w:hAnsi="Arial"/>
              </w:rPr>
              <w:t>Examine present health services and how these impact present and future health statistics</w:t>
            </w:r>
          </w:p>
          <w:p w:rsidR="00117EAA" w:rsidRDefault="00117EAA" w:rsidP="00117EAA">
            <w:pPr>
              <w:pStyle w:val="ListParagraph"/>
              <w:numPr>
                <w:ilvl w:val="0"/>
                <w:numId w:val="14"/>
              </w:numPr>
              <w:rPr>
                <w:rFonts w:ascii="Arial" w:hAnsi="Arial"/>
              </w:rPr>
            </w:pPr>
            <w:r>
              <w:rPr>
                <w:rFonts w:ascii="Arial" w:hAnsi="Arial"/>
              </w:rPr>
              <w:t>Describe how health is viewed and impacted at different stages of the development cycle</w:t>
            </w:r>
          </w:p>
          <w:p w:rsidR="00117EAA" w:rsidRPr="00117EAA" w:rsidRDefault="00117EAA" w:rsidP="00117EAA">
            <w:pPr>
              <w:pStyle w:val="ListParagraph"/>
              <w:numPr>
                <w:ilvl w:val="0"/>
                <w:numId w:val="14"/>
              </w:numPr>
              <w:rPr>
                <w:rFonts w:ascii="Arial" w:hAnsi="Arial"/>
              </w:rPr>
            </w:pPr>
            <w:r>
              <w:rPr>
                <w:rFonts w:ascii="Arial" w:hAnsi="Arial"/>
              </w:rPr>
              <w:t>Examine the role of the family in an individual’s choice of health practices</w:t>
            </w:r>
          </w:p>
        </w:tc>
      </w:tr>
    </w:tbl>
    <w:p w:rsidR="00117EAA" w:rsidRDefault="00117EAA">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6624E">
            <w:pPr>
              <w:rPr>
                <w:rFonts w:ascii="Arial" w:hAnsi="Arial"/>
              </w:rPr>
            </w:pPr>
            <w:r>
              <w:rPr>
                <w:rFonts w:ascii="Arial" w:hAnsi="Arial"/>
              </w:rPr>
              <w:t>Identify indicators of physiological, psychosocial and spiritual health with emphasis on the role of self-responsibility in health promotion.</w:t>
            </w:r>
          </w:p>
          <w:p w:rsidR="0056624E" w:rsidRDefault="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6624E" w:rsidRPr="0056624E" w:rsidRDefault="0056624E" w:rsidP="0056624E">
            <w:pPr>
              <w:pStyle w:val="ListParagraph"/>
              <w:numPr>
                <w:ilvl w:val="0"/>
                <w:numId w:val="17"/>
              </w:numPr>
              <w:rPr>
                <w:rFonts w:ascii="Arial" w:hAnsi="Arial"/>
              </w:rPr>
            </w:pPr>
            <w:r w:rsidRPr="0056624E">
              <w:rPr>
                <w:rFonts w:ascii="Arial" w:hAnsi="Arial"/>
              </w:rPr>
              <w:t>For physiological needs (</w:t>
            </w:r>
            <w:r w:rsidR="00F62C4D" w:rsidRPr="0056624E">
              <w:rPr>
                <w:rFonts w:ascii="Arial" w:hAnsi="Arial"/>
              </w:rPr>
              <w:t>nutritional</w:t>
            </w:r>
            <w:r w:rsidRPr="0056624E">
              <w:rPr>
                <w:rFonts w:ascii="Arial" w:hAnsi="Arial"/>
              </w:rPr>
              <w:t>-metabolic pattern, elimination patter</w:t>
            </w:r>
            <w:r w:rsidR="00F62C4D">
              <w:rPr>
                <w:rFonts w:ascii="Arial" w:hAnsi="Arial"/>
              </w:rPr>
              <w:t>n</w:t>
            </w:r>
            <w:r w:rsidRPr="0056624E">
              <w:rPr>
                <w:rFonts w:ascii="Arial" w:hAnsi="Arial"/>
              </w:rPr>
              <w:t>, health perception/health management pattern, sleep/rest patter</w:t>
            </w:r>
            <w:r w:rsidR="00F62C4D">
              <w:rPr>
                <w:rFonts w:ascii="Arial" w:hAnsi="Arial"/>
              </w:rPr>
              <w:t>n</w:t>
            </w:r>
            <w:r w:rsidRPr="0056624E">
              <w:rPr>
                <w:rFonts w:ascii="Arial" w:hAnsi="Arial"/>
              </w:rPr>
              <w:t>, activity/exercise pattern, cognitive/perceptual pattern:</w:t>
            </w:r>
          </w:p>
          <w:p w:rsidR="0056624E" w:rsidRDefault="0056624E" w:rsidP="0056624E">
            <w:pPr>
              <w:pStyle w:val="ListParagraph"/>
              <w:numPr>
                <w:ilvl w:val="0"/>
                <w:numId w:val="16"/>
              </w:numPr>
              <w:ind w:left="1278"/>
              <w:rPr>
                <w:rFonts w:ascii="Arial" w:hAnsi="Arial"/>
              </w:rPr>
            </w:pPr>
            <w:r>
              <w:rPr>
                <w:rFonts w:ascii="Arial" w:hAnsi="Arial"/>
              </w:rPr>
              <w:t>State the norms of health functioning</w:t>
            </w:r>
          </w:p>
          <w:p w:rsidR="0056624E" w:rsidRDefault="0056624E" w:rsidP="0056624E">
            <w:pPr>
              <w:pStyle w:val="ListParagraph"/>
              <w:numPr>
                <w:ilvl w:val="0"/>
                <w:numId w:val="16"/>
              </w:numPr>
              <w:ind w:left="1278"/>
              <w:rPr>
                <w:rFonts w:ascii="Arial" w:hAnsi="Arial"/>
              </w:rPr>
            </w:pPr>
            <w:r>
              <w:rPr>
                <w:rFonts w:ascii="Arial" w:hAnsi="Arial"/>
              </w:rPr>
              <w:t>Describe how health is impacted</w:t>
            </w:r>
          </w:p>
          <w:p w:rsidR="0056624E" w:rsidRDefault="0056624E" w:rsidP="0056624E">
            <w:pPr>
              <w:rPr>
                <w:rFonts w:ascii="Arial" w:hAnsi="Arial"/>
              </w:rPr>
            </w:pPr>
          </w:p>
          <w:p w:rsidR="0056624E" w:rsidRDefault="0056624E" w:rsidP="0056624E">
            <w:pPr>
              <w:pStyle w:val="ListParagraph"/>
              <w:numPr>
                <w:ilvl w:val="0"/>
                <w:numId w:val="16"/>
              </w:numPr>
              <w:rPr>
                <w:rFonts w:ascii="Arial" w:hAnsi="Arial"/>
              </w:rPr>
            </w:pPr>
            <w:r w:rsidRPr="0056624E">
              <w:rPr>
                <w:rFonts w:ascii="Arial" w:hAnsi="Arial"/>
              </w:rPr>
              <w:t>For psychosocial needs (coping/stress tolerance pattern, self perception/self concept patter</w:t>
            </w:r>
            <w:r w:rsidR="00F62C4D">
              <w:rPr>
                <w:rFonts w:ascii="Arial" w:hAnsi="Arial"/>
              </w:rPr>
              <w:t>n</w:t>
            </w:r>
            <w:r w:rsidRPr="0056624E">
              <w:rPr>
                <w:rFonts w:ascii="Arial" w:hAnsi="Arial"/>
              </w:rPr>
              <w:t>, sexuality/reproductive pattern)</w:t>
            </w:r>
          </w:p>
          <w:p w:rsidR="0056624E" w:rsidRPr="0056624E" w:rsidRDefault="0056624E" w:rsidP="0056624E">
            <w:pPr>
              <w:pStyle w:val="ListParagraph"/>
              <w:rPr>
                <w:rFonts w:ascii="Arial" w:hAnsi="Arial"/>
              </w:rPr>
            </w:pPr>
          </w:p>
          <w:p w:rsidR="0056624E" w:rsidRPr="0056624E" w:rsidRDefault="0056624E" w:rsidP="0056624E">
            <w:pPr>
              <w:pStyle w:val="ListParagraph"/>
              <w:numPr>
                <w:ilvl w:val="0"/>
                <w:numId w:val="16"/>
              </w:numPr>
              <w:rPr>
                <w:rFonts w:ascii="Arial" w:hAnsi="Arial"/>
              </w:rPr>
            </w:pPr>
            <w:r>
              <w:rPr>
                <w:rFonts w:ascii="Arial" w:hAnsi="Arial"/>
              </w:rPr>
              <w:t>For spiritual needs (value/belief pattern)</w:t>
            </w:r>
          </w:p>
          <w:p w:rsidR="0056624E" w:rsidRPr="0056624E" w:rsidRDefault="0056624E" w:rsidP="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6624E">
            <w:pPr>
              <w:rPr>
                <w:rFonts w:ascii="Arial" w:hAnsi="Arial"/>
              </w:rPr>
            </w:pPr>
            <w:r w:rsidRPr="0056624E">
              <w:rPr>
                <w:rFonts w:ascii="Arial" w:hAnsi="Arial"/>
              </w:rPr>
              <w:t xml:space="preserve">Apply behavioural </w:t>
            </w:r>
            <w:r>
              <w:rPr>
                <w:rFonts w:ascii="Arial" w:hAnsi="Arial"/>
              </w:rPr>
              <w:t>change theory to personal situations.</w:t>
            </w:r>
          </w:p>
          <w:p w:rsidR="0056624E" w:rsidRPr="0056624E" w:rsidRDefault="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6624E" w:rsidRDefault="0056624E" w:rsidP="0056624E">
            <w:pPr>
              <w:pStyle w:val="ListParagraph"/>
              <w:numPr>
                <w:ilvl w:val="0"/>
                <w:numId w:val="18"/>
              </w:numPr>
              <w:rPr>
                <w:rFonts w:ascii="Arial" w:hAnsi="Arial"/>
              </w:rPr>
            </w:pPr>
            <w:r>
              <w:rPr>
                <w:rFonts w:ascii="Arial" w:hAnsi="Arial"/>
              </w:rPr>
              <w:t>Explain change theories and models</w:t>
            </w:r>
          </w:p>
          <w:p w:rsidR="0056624E" w:rsidRDefault="0056624E" w:rsidP="0056624E">
            <w:pPr>
              <w:pStyle w:val="ListParagraph"/>
              <w:numPr>
                <w:ilvl w:val="0"/>
                <w:numId w:val="18"/>
              </w:numPr>
              <w:rPr>
                <w:rFonts w:ascii="Arial" w:hAnsi="Arial"/>
              </w:rPr>
            </w:pPr>
            <w:r>
              <w:rPr>
                <w:rFonts w:ascii="Arial" w:hAnsi="Arial"/>
              </w:rPr>
              <w:t>Describe the stages of change</w:t>
            </w:r>
          </w:p>
          <w:p w:rsidR="0056624E" w:rsidRDefault="0056624E" w:rsidP="0056624E">
            <w:pPr>
              <w:pStyle w:val="ListParagraph"/>
              <w:numPr>
                <w:ilvl w:val="0"/>
                <w:numId w:val="18"/>
              </w:numPr>
              <w:rPr>
                <w:rFonts w:ascii="Arial" w:hAnsi="Arial"/>
              </w:rPr>
            </w:pPr>
            <w:r>
              <w:rPr>
                <w:rFonts w:ascii="Arial" w:hAnsi="Arial"/>
              </w:rPr>
              <w:t>Explain factors influencing behavioural change decisions</w:t>
            </w:r>
          </w:p>
          <w:p w:rsidR="0056624E" w:rsidRDefault="0056624E" w:rsidP="0056624E">
            <w:pPr>
              <w:pStyle w:val="ListParagraph"/>
              <w:numPr>
                <w:ilvl w:val="0"/>
                <w:numId w:val="18"/>
              </w:numPr>
              <w:rPr>
                <w:rFonts w:ascii="Arial" w:hAnsi="Arial"/>
              </w:rPr>
            </w:pPr>
            <w:r>
              <w:rPr>
                <w:rFonts w:ascii="Arial" w:hAnsi="Arial"/>
              </w:rPr>
              <w:t>Identify behavioural change techniques</w:t>
            </w:r>
          </w:p>
          <w:p w:rsidR="0056624E" w:rsidRDefault="0056624E" w:rsidP="0056624E">
            <w:pPr>
              <w:pStyle w:val="ListParagraph"/>
              <w:numPr>
                <w:ilvl w:val="0"/>
                <w:numId w:val="18"/>
              </w:numPr>
              <w:rPr>
                <w:rFonts w:ascii="Arial" w:hAnsi="Arial"/>
              </w:rPr>
            </w:pPr>
            <w:r>
              <w:rPr>
                <w:rFonts w:ascii="Arial" w:hAnsi="Arial"/>
              </w:rPr>
              <w:t>Propose strategies for dealing with resistance to change</w:t>
            </w:r>
          </w:p>
          <w:p w:rsidR="0056624E" w:rsidRPr="0056624E" w:rsidRDefault="0056624E" w:rsidP="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6624E">
            <w:pPr>
              <w:rPr>
                <w:rFonts w:ascii="Arial" w:hAnsi="Arial"/>
              </w:rPr>
            </w:pPr>
            <w:r>
              <w:rPr>
                <w:rFonts w:ascii="Arial" w:hAnsi="Arial"/>
              </w:rPr>
              <w:t>Examine and apply the nursing process.</w:t>
            </w:r>
          </w:p>
          <w:p w:rsidR="0056624E" w:rsidRPr="0056624E" w:rsidRDefault="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6624E" w:rsidRDefault="008052CC" w:rsidP="0056624E">
            <w:pPr>
              <w:pStyle w:val="ListParagraph"/>
              <w:numPr>
                <w:ilvl w:val="0"/>
                <w:numId w:val="19"/>
              </w:numPr>
              <w:rPr>
                <w:rFonts w:ascii="Arial" w:hAnsi="Arial"/>
              </w:rPr>
            </w:pPr>
            <w:r>
              <w:rPr>
                <w:rFonts w:ascii="Arial" w:hAnsi="Arial"/>
              </w:rPr>
              <w:t>Identify the five steps of the nursing process</w:t>
            </w:r>
          </w:p>
          <w:p w:rsidR="008052CC" w:rsidRDefault="008052CC" w:rsidP="0056624E">
            <w:pPr>
              <w:pStyle w:val="ListParagraph"/>
              <w:numPr>
                <w:ilvl w:val="0"/>
                <w:numId w:val="19"/>
              </w:numPr>
              <w:rPr>
                <w:rFonts w:ascii="Arial" w:hAnsi="Arial"/>
              </w:rPr>
            </w:pPr>
            <w:r>
              <w:rPr>
                <w:rFonts w:ascii="Arial" w:hAnsi="Arial"/>
              </w:rPr>
              <w:t>Demonstrate critical thinking and problem solving throughout each step of the nursing process</w:t>
            </w:r>
          </w:p>
          <w:p w:rsidR="008052CC" w:rsidRDefault="008052CC" w:rsidP="0056624E">
            <w:pPr>
              <w:pStyle w:val="ListParagraph"/>
              <w:numPr>
                <w:ilvl w:val="0"/>
                <w:numId w:val="19"/>
              </w:numPr>
              <w:rPr>
                <w:rFonts w:ascii="Arial" w:hAnsi="Arial"/>
              </w:rPr>
            </w:pPr>
            <w:r>
              <w:rPr>
                <w:rFonts w:ascii="Arial" w:hAnsi="Arial"/>
              </w:rPr>
              <w:t xml:space="preserve">Identify various methods of data-collecting involved in nursing assessment </w:t>
            </w:r>
          </w:p>
          <w:p w:rsidR="008052CC" w:rsidRDefault="008052CC" w:rsidP="0056624E">
            <w:pPr>
              <w:pStyle w:val="ListParagraph"/>
              <w:numPr>
                <w:ilvl w:val="0"/>
                <w:numId w:val="19"/>
              </w:numPr>
              <w:rPr>
                <w:rFonts w:ascii="Arial" w:hAnsi="Arial"/>
              </w:rPr>
            </w:pPr>
            <w:r>
              <w:rPr>
                <w:rFonts w:ascii="Arial" w:hAnsi="Arial"/>
              </w:rPr>
              <w:t>Plan nursing interventions to achieve desired outcomes (goals)</w:t>
            </w:r>
          </w:p>
          <w:p w:rsidR="008052CC" w:rsidRDefault="008052CC" w:rsidP="0056624E">
            <w:pPr>
              <w:pStyle w:val="ListParagraph"/>
              <w:numPr>
                <w:ilvl w:val="0"/>
                <w:numId w:val="19"/>
              </w:numPr>
              <w:rPr>
                <w:rFonts w:ascii="Arial" w:hAnsi="Arial"/>
              </w:rPr>
            </w:pPr>
            <w:r>
              <w:rPr>
                <w:rFonts w:ascii="Arial" w:hAnsi="Arial"/>
              </w:rPr>
              <w:t>Formulate nursing diagnoses/judgments about a client’s functional state of health or response to a health problem</w:t>
            </w:r>
          </w:p>
          <w:p w:rsidR="008052CC" w:rsidRDefault="008052CC" w:rsidP="0056624E">
            <w:pPr>
              <w:pStyle w:val="ListParagraph"/>
              <w:numPr>
                <w:ilvl w:val="0"/>
                <w:numId w:val="19"/>
              </w:numPr>
              <w:rPr>
                <w:rFonts w:ascii="Arial" w:hAnsi="Arial"/>
              </w:rPr>
            </w:pPr>
            <w:r>
              <w:rPr>
                <w:rFonts w:ascii="Arial" w:hAnsi="Arial"/>
              </w:rPr>
              <w:t>Discuss evaluation of a client’s response to selected nursing interventions and achievement of expected outcomes (goals)</w:t>
            </w:r>
          </w:p>
          <w:p w:rsidR="008052CC" w:rsidRPr="008052CC" w:rsidRDefault="008052CC" w:rsidP="008052CC">
            <w:pPr>
              <w:rPr>
                <w:rFonts w:ascii="Arial" w:hAnsi="Arial"/>
              </w:rPr>
            </w:pPr>
          </w:p>
        </w:tc>
      </w:tr>
    </w:tbl>
    <w:p w:rsidR="009B32A3" w:rsidRDefault="009B32A3">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8052CC">
            <w:pPr>
              <w:rPr>
                <w:rFonts w:ascii="Arial" w:hAnsi="Arial"/>
              </w:rPr>
            </w:pPr>
            <w:r>
              <w:rPr>
                <w:rFonts w:ascii="Arial" w:hAnsi="Arial"/>
              </w:rPr>
              <w:t>Examine the critical thinking process.</w:t>
            </w:r>
          </w:p>
          <w:p w:rsidR="008052CC" w:rsidRPr="008052CC" w:rsidRDefault="008052C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13807" w:rsidRDefault="008052CC" w:rsidP="008052CC">
            <w:pPr>
              <w:pStyle w:val="ListParagraph"/>
              <w:numPr>
                <w:ilvl w:val="0"/>
                <w:numId w:val="20"/>
              </w:numPr>
              <w:rPr>
                <w:rFonts w:ascii="Arial" w:hAnsi="Arial"/>
              </w:rPr>
            </w:pPr>
            <w:r>
              <w:rPr>
                <w:rFonts w:ascii="Arial" w:hAnsi="Arial"/>
              </w:rPr>
              <w:t>Define critical thinking</w:t>
            </w:r>
          </w:p>
          <w:p w:rsidR="008052CC" w:rsidRDefault="008052CC" w:rsidP="008052CC">
            <w:pPr>
              <w:pStyle w:val="ListParagraph"/>
              <w:numPr>
                <w:ilvl w:val="0"/>
                <w:numId w:val="20"/>
              </w:numPr>
              <w:rPr>
                <w:rFonts w:ascii="Arial" w:hAnsi="Arial"/>
              </w:rPr>
            </w:pPr>
            <w:r>
              <w:rPr>
                <w:rFonts w:ascii="Arial" w:hAnsi="Arial"/>
              </w:rPr>
              <w:t>Explore the importance of critical thinking for nurses</w:t>
            </w:r>
          </w:p>
          <w:p w:rsidR="008052CC" w:rsidRDefault="008052CC" w:rsidP="008052CC">
            <w:pPr>
              <w:pStyle w:val="ListParagraph"/>
              <w:numPr>
                <w:ilvl w:val="0"/>
                <w:numId w:val="20"/>
              </w:numPr>
              <w:rPr>
                <w:rFonts w:ascii="Arial" w:hAnsi="Arial"/>
              </w:rPr>
            </w:pPr>
            <w:r>
              <w:rPr>
                <w:rFonts w:ascii="Arial" w:hAnsi="Arial"/>
              </w:rPr>
              <w:t>Discuss the five ways of knowing as the core of nursing knowledge</w:t>
            </w:r>
          </w:p>
          <w:p w:rsidR="008052CC" w:rsidRDefault="008052CC" w:rsidP="008052CC">
            <w:pPr>
              <w:pStyle w:val="ListParagraph"/>
              <w:numPr>
                <w:ilvl w:val="0"/>
                <w:numId w:val="20"/>
              </w:numPr>
              <w:rPr>
                <w:rFonts w:ascii="Arial" w:hAnsi="Arial"/>
              </w:rPr>
            </w:pPr>
            <w:r>
              <w:rPr>
                <w:rFonts w:ascii="Arial" w:hAnsi="Arial"/>
              </w:rPr>
              <w:t>Identify critical thinking skills and nursing attitudes</w:t>
            </w:r>
          </w:p>
          <w:p w:rsidR="008052CC" w:rsidRDefault="008052CC" w:rsidP="008052CC">
            <w:pPr>
              <w:pStyle w:val="ListParagraph"/>
              <w:numPr>
                <w:ilvl w:val="0"/>
                <w:numId w:val="20"/>
              </w:numPr>
              <w:rPr>
                <w:rFonts w:ascii="Arial" w:hAnsi="Arial"/>
              </w:rPr>
            </w:pPr>
            <w:r>
              <w:rPr>
                <w:rFonts w:ascii="Arial" w:hAnsi="Arial"/>
              </w:rPr>
              <w:t>Evaluate own critical thinking skills</w:t>
            </w:r>
          </w:p>
          <w:p w:rsidR="008052CC" w:rsidRDefault="008052CC" w:rsidP="008052CC">
            <w:pPr>
              <w:pStyle w:val="ListParagraph"/>
              <w:numPr>
                <w:ilvl w:val="0"/>
                <w:numId w:val="20"/>
              </w:numPr>
              <w:rPr>
                <w:rFonts w:ascii="Arial" w:hAnsi="Arial"/>
              </w:rPr>
            </w:pPr>
            <w:r>
              <w:rPr>
                <w:rFonts w:ascii="Arial" w:hAnsi="Arial"/>
              </w:rPr>
              <w:t xml:space="preserve">Discuss the relationship between critical thinking and nursing process </w:t>
            </w:r>
          </w:p>
          <w:p w:rsidR="008052CC" w:rsidRDefault="008052CC" w:rsidP="008052CC">
            <w:pPr>
              <w:pStyle w:val="ListParagraph"/>
              <w:numPr>
                <w:ilvl w:val="0"/>
                <w:numId w:val="20"/>
              </w:numPr>
              <w:rPr>
                <w:rFonts w:ascii="Arial" w:hAnsi="Arial"/>
              </w:rPr>
            </w:pPr>
            <w:r>
              <w:rPr>
                <w:rFonts w:ascii="Arial" w:hAnsi="Arial"/>
              </w:rPr>
              <w:t>Identify guidelines to enhance critical thinking</w:t>
            </w:r>
          </w:p>
          <w:p w:rsidR="008052CC" w:rsidRPr="008052CC" w:rsidRDefault="008052CC" w:rsidP="008052CC">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56DEE">
            <w:pPr>
              <w:rPr>
                <w:rFonts w:ascii="Arial" w:hAnsi="Arial"/>
              </w:rPr>
            </w:pPr>
            <w:r>
              <w:rPr>
                <w:rFonts w:ascii="Arial" w:hAnsi="Arial"/>
              </w:rPr>
              <w:t>Health and Wellness (Theories/Models)</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56DEE">
            <w:pPr>
              <w:rPr>
                <w:rFonts w:ascii="Arial" w:hAnsi="Arial"/>
              </w:rPr>
            </w:pPr>
            <w:r>
              <w:rPr>
                <w:rFonts w:ascii="Arial" w:hAnsi="Arial"/>
              </w:rPr>
              <w:t>Determinants of Health</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56DEE">
            <w:pPr>
              <w:rPr>
                <w:rFonts w:ascii="Arial" w:hAnsi="Arial"/>
              </w:rPr>
            </w:pPr>
            <w:r>
              <w:rPr>
                <w:rFonts w:ascii="Arial" w:hAnsi="Arial"/>
              </w:rPr>
              <w:t>Healthy Lifestyles</w:t>
            </w:r>
          </w:p>
          <w:p w:rsidR="00E56DEE" w:rsidRDefault="00E56DEE" w:rsidP="00E56DEE">
            <w:pPr>
              <w:rPr>
                <w:rFonts w:ascii="Arial" w:hAnsi="Arial"/>
              </w:rPr>
            </w:pPr>
            <w:r>
              <w:rPr>
                <w:rFonts w:ascii="Arial" w:hAnsi="Arial"/>
              </w:rPr>
              <w:t>Focus on Gordon’s Functional Health Patterns (nutritional/metabolic pattern, health perception/health management pattern, activity/ exercise pattern, coping/stress tolerance pattern, sexuality/ reproductive pattern, value/belief pattern)</w:t>
            </w:r>
          </w:p>
          <w:p w:rsidR="009B32A3" w:rsidRDefault="009B32A3" w:rsidP="00E56DE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E56DEE" w:rsidRDefault="00E56DEE">
            <w:pPr>
              <w:rPr>
                <w:rFonts w:ascii="Arial" w:hAnsi="Arial"/>
              </w:rPr>
            </w:pPr>
            <w:r>
              <w:rPr>
                <w:rFonts w:ascii="Arial" w:hAnsi="Arial"/>
              </w:rPr>
              <w:t>Health Promotion and Protection</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56DEE">
            <w:pPr>
              <w:rPr>
                <w:rFonts w:ascii="Arial" w:hAnsi="Arial"/>
              </w:rPr>
            </w:pPr>
            <w:r>
              <w:rPr>
                <w:rFonts w:ascii="Arial" w:hAnsi="Arial"/>
              </w:rPr>
              <w:t>Behavioural Change</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56DEE">
            <w:pPr>
              <w:rPr>
                <w:rFonts w:ascii="Arial" w:hAnsi="Arial"/>
              </w:rPr>
            </w:pPr>
            <w:r>
              <w:rPr>
                <w:rFonts w:ascii="Arial" w:hAnsi="Arial"/>
              </w:rPr>
              <w:t>Nursing Process</w:t>
            </w:r>
          </w:p>
          <w:p w:rsidR="009B32A3" w:rsidRDefault="009B32A3">
            <w:pPr>
              <w:rPr>
                <w:rFonts w:ascii="Arial" w:hAnsi="Arial"/>
              </w:rPr>
            </w:pPr>
          </w:p>
        </w:tc>
      </w:tr>
      <w:tr w:rsidR="00E56DEE">
        <w:tc>
          <w:tcPr>
            <w:tcW w:w="675" w:type="dxa"/>
          </w:tcPr>
          <w:p w:rsidR="00E56DEE" w:rsidRDefault="00E56DEE">
            <w:pPr>
              <w:rPr>
                <w:rFonts w:ascii="Arial" w:hAnsi="Arial"/>
              </w:rPr>
            </w:pPr>
          </w:p>
        </w:tc>
        <w:tc>
          <w:tcPr>
            <w:tcW w:w="567" w:type="dxa"/>
          </w:tcPr>
          <w:p w:rsidR="00E56DEE" w:rsidRDefault="00E56DEE">
            <w:pPr>
              <w:rPr>
                <w:rFonts w:ascii="Arial" w:hAnsi="Arial"/>
              </w:rPr>
            </w:pPr>
            <w:r>
              <w:rPr>
                <w:rFonts w:ascii="Arial" w:hAnsi="Arial"/>
              </w:rPr>
              <w:t>7.</w:t>
            </w:r>
          </w:p>
        </w:tc>
        <w:tc>
          <w:tcPr>
            <w:tcW w:w="7614" w:type="dxa"/>
          </w:tcPr>
          <w:p w:rsidR="00E56DEE" w:rsidRDefault="00E56DEE">
            <w:pPr>
              <w:rPr>
                <w:rFonts w:ascii="Arial" w:hAnsi="Arial"/>
              </w:rPr>
            </w:pPr>
            <w:r>
              <w:rPr>
                <w:rFonts w:ascii="Arial" w:hAnsi="Arial"/>
              </w:rPr>
              <w:t>Critical Thinking</w:t>
            </w:r>
          </w:p>
        </w:tc>
      </w:tr>
    </w:tbl>
    <w:p w:rsidR="00D1300B" w:rsidRDefault="00D1300B">
      <w:pPr>
        <w:rPr>
          <w:rFonts w:ascii="Arial" w:hAnsi="Arial"/>
        </w:rPr>
      </w:pPr>
    </w:p>
    <w:p w:rsidR="00E56DEE" w:rsidRDefault="00E56DEE">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56DEE" w:rsidRDefault="00E56DEE">
            <w:pPr>
              <w:rPr>
                <w:rFonts w:ascii="Arial" w:hAnsi="Arial"/>
                <w:b/>
              </w:rPr>
            </w:pPr>
          </w:p>
          <w:p w:rsidR="00E56DEE" w:rsidRDefault="00E56DEE">
            <w:pPr>
              <w:rPr>
                <w:rFonts w:ascii="Arial" w:hAnsi="Arial"/>
              </w:rPr>
            </w:pPr>
            <w:r>
              <w:rPr>
                <w:rFonts w:ascii="Arial" w:hAnsi="Arial"/>
              </w:rPr>
              <w:t xml:space="preserve">Hahn, D. B., &amp; Payne, W. A. (2006). </w:t>
            </w:r>
            <w:r w:rsidRPr="00C91846">
              <w:rPr>
                <w:rFonts w:ascii="Arial" w:hAnsi="Arial"/>
                <w:i/>
              </w:rPr>
              <w:t>Focus on health</w:t>
            </w:r>
            <w:r>
              <w:rPr>
                <w:rFonts w:ascii="Arial" w:hAnsi="Arial"/>
              </w:rPr>
              <w:t xml:space="preserve"> (2</w:t>
            </w:r>
            <w:r w:rsidRPr="00E56DEE">
              <w:rPr>
                <w:rFonts w:ascii="Arial" w:hAnsi="Arial"/>
                <w:vertAlign w:val="superscript"/>
              </w:rPr>
              <w:t>nd</w:t>
            </w:r>
            <w:r>
              <w:rPr>
                <w:rFonts w:ascii="Arial" w:hAnsi="Arial"/>
              </w:rPr>
              <w:t xml:space="preserve"> Canadian ed.). </w:t>
            </w:r>
            <w:r w:rsidR="0020142C">
              <w:rPr>
                <w:rFonts w:ascii="Arial" w:hAnsi="Arial"/>
              </w:rPr>
              <w:tab/>
            </w:r>
            <w:proofErr w:type="spellStart"/>
            <w:r w:rsidR="00526194">
              <w:rPr>
                <w:rFonts w:ascii="Arial" w:hAnsi="Arial"/>
              </w:rPr>
              <w:t>Whitby</w:t>
            </w:r>
            <w:proofErr w:type="spellEnd"/>
            <w:r w:rsidR="00526194">
              <w:rPr>
                <w:rFonts w:ascii="Arial" w:hAnsi="Arial"/>
              </w:rPr>
              <w:t>, ON: McGraw-Hill Ryerson.</w:t>
            </w:r>
          </w:p>
          <w:p w:rsidR="00526194" w:rsidRDefault="00526194">
            <w:pPr>
              <w:rPr>
                <w:rFonts w:ascii="Arial" w:hAnsi="Arial"/>
              </w:rPr>
            </w:pPr>
          </w:p>
          <w:p w:rsidR="00526194" w:rsidRDefault="00C91846">
            <w:pPr>
              <w:rPr>
                <w:rFonts w:ascii="Arial" w:hAnsi="Arial"/>
              </w:rPr>
            </w:pPr>
            <w:r>
              <w:rPr>
                <w:rFonts w:ascii="Arial" w:hAnsi="Arial"/>
              </w:rPr>
              <w:t xml:space="preserve">Potter, P. A. &amp; Perry Griffin, A. (2009) </w:t>
            </w:r>
            <w:r w:rsidRPr="00C91846">
              <w:rPr>
                <w:rFonts w:ascii="Arial" w:hAnsi="Arial"/>
                <w:i/>
              </w:rPr>
              <w:t>Canadian fundamentals of nursing</w:t>
            </w:r>
            <w:r>
              <w:rPr>
                <w:rFonts w:ascii="Arial" w:hAnsi="Arial"/>
              </w:rPr>
              <w:t xml:space="preserve"> </w:t>
            </w:r>
            <w:r w:rsidR="0020142C">
              <w:rPr>
                <w:rFonts w:ascii="Arial" w:hAnsi="Arial"/>
              </w:rPr>
              <w:tab/>
            </w:r>
            <w:r>
              <w:rPr>
                <w:rFonts w:ascii="Arial" w:hAnsi="Arial"/>
              </w:rPr>
              <w:t>(4</w:t>
            </w:r>
            <w:r w:rsidRPr="00C91846">
              <w:rPr>
                <w:rFonts w:ascii="Arial" w:hAnsi="Arial"/>
                <w:vertAlign w:val="superscript"/>
              </w:rPr>
              <w:t>th</w:t>
            </w:r>
            <w:r>
              <w:rPr>
                <w:rFonts w:ascii="Arial" w:hAnsi="Arial"/>
              </w:rPr>
              <w:t xml:space="preserve"> ed.). Toronto: Elsevier Mosby.</w:t>
            </w:r>
          </w:p>
          <w:p w:rsidR="00C91846" w:rsidRPr="00E56DEE" w:rsidRDefault="00C91846">
            <w:pPr>
              <w:rPr>
                <w:rFonts w:ascii="Arial" w:hAnsi="Arial"/>
                <w:i/>
              </w:rPr>
            </w:pPr>
          </w:p>
        </w:tc>
      </w:tr>
    </w:tbl>
    <w:p w:rsidR="009B32A3" w:rsidRDefault="009B32A3">
      <w:pPr>
        <w:rPr>
          <w:rFonts w:ascii="Arial" w:hAnsi="Arial"/>
        </w:rPr>
      </w:pPr>
    </w:p>
    <w:p w:rsidR="009B32A3" w:rsidRDefault="009B32A3">
      <w:pPr>
        <w:rPr>
          <w:rFonts w:ascii="Arial" w:hAnsi="Arial"/>
        </w:rPr>
      </w:pPr>
      <w:r>
        <w:rPr>
          <w:rFonts w:ascii="Arial" w:hAnsi="Arial"/>
        </w:rPr>
        <w:br w:type="page"/>
      </w:r>
    </w:p>
    <w:p w:rsidR="00D1300B" w:rsidRDefault="00D1300B">
      <w:pPr>
        <w:rPr>
          <w:rFonts w:ascii="Arial" w:hAnsi="Arial"/>
        </w:rPr>
      </w:pPr>
    </w:p>
    <w:p w:rsidR="00E56DEE" w:rsidRDefault="00E56DEE">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Pr="0020142C" w:rsidRDefault="00D1300B" w:rsidP="0020142C">
            <w:pPr>
              <w:rPr>
                <w:rFonts w:ascii="Arial" w:hAnsi="Arial" w:cs="Arial"/>
                <w:szCs w:val="24"/>
              </w:rPr>
            </w:pPr>
          </w:p>
          <w:p w:rsidR="0020142C" w:rsidRPr="0020142C" w:rsidRDefault="0020142C" w:rsidP="0020142C">
            <w:pPr>
              <w:rPr>
                <w:rFonts w:ascii="Arial" w:hAnsi="Arial" w:cs="Arial"/>
                <w:szCs w:val="24"/>
              </w:rPr>
            </w:pPr>
            <w:r w:rsidRPr="0020142C">
              <w:rPr>
                <w:rFonts w:ascii="Arial" w:hAnsi="Arial" w:cs="Arial"/>
                <w:szCs w:val="24"/>
              </w:rPr>
              <w:t xml:space="preserve">Personal Lifestyle Change Paper </w:t>
            </w:r>
            <w:r w:rsidRPr="0020142C">
              <w:rPr>
                <w:rFonts w:ascii="Arial" w:hAnsi="Arial" w:cs="Arial"/>
                <w:szCs w:val="24"/>
              </w:rPr>
              <w:tab/>
            </w:r>
            <w:r w:rsidRPr="0020142C">
              <w:rPr>
                <w:rFonts w:ascii="Arial" w:hAnsi="Arial" w:cs="Arial"/>
                <w:szCs w:val="24"/>
              </w:rPr>
              <w:tab/>
              <w:t xml:space="preserve">  20%</w:t>
            </w:r>
          </w:p>
          <w:p w:rsidR="0020142C" w:rsidRPr="0020142C" w:rsidRDefault="0020142C" w:rsidP="0020142C">
            <w:pPr>
              <w:rPr>
                <w:rFonts w:ascii="Arial" w:hAnsi="Arial" w:cs="Arial"/>
                <w:szCs w:val="24"/>
              </w:rPr>
            </w:pPr>
            <w:r w:rsidRPr="0020142C">
              <w:rPr>
                <w:rFonts w:ascii="Arial" w:hAnsi="Arial" w:cs="Arial"/>
                <w:szCs w:val="24"/>
              </w:rPr>
              <w:t>Nutrition Test</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 xml:space="preserve">  20%</w:t>
            </w:r>
          </w:p>
          <w:p w:rsidR="0020142C" w:rsidRPr="0020142C" w:rsidRDefault="0020142C" w:rsidP="0020142C">
            <w:pPr>
              <w:rPr>
                <w:rFonts w:ascii="Arial" w:hAnsi="Arial" w:cs="Arial"/>
                <w:szCs w:val="24"/>
              </w:rPr>
            </w:pPr>
            <w:r w:rsidRPr="0020142C">
              <w:rPr>
                <w:rFonts w:ascii="Arial" w:hAnsi="Arial" w:cs="Arial"/>
                <w:szCs w:val="24"/>
              </w:rPr>
              <w:t>Mid Term Test</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 xml:space="preserve">  30%</w:t>
            </w:r>
          </w:p>
          <w:p w:rsidR="0020142C" w:rsidRPr="0020142C" w:rsidRDefault="0020142C" w:rsidP="0020142C">
            <w:pPr>
              <w:rPr>
                <w:rFonts w:ascii="Arial" w:hAnsi="Arial" w:cs="Arial"/>
                <w:szCs w:val="24"/>
                <w:u w:val="single"/>
              </w:rPr>
            </w:pPr>
            <w:r w:rsidRPr="0020142C">
              <w:rPr>
                <w:rFonts w:ascii="Arial" w:hAnsi="Arial" w:cs="Arial"/>
                <w:szCs w:val="24"/>
              </w:rPr>
              <w:t xml:space="preserve">Final Exam </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 xml:space="preserve">  </w:t>
            </w:r>
            <w:r w:rsidRPr="0020142C">
              <w:rPr>
                <w:rFonts w:ascii="Arial" w:hAnsi="Arial" w:cs="Arial"/>
                <w:szCs w:val="24"/>
                <w:u w:val="single"/>
              </w:rPr>
              <w:t>30%</w:t>
            </w:r>
          </w:p>
          <w:p w:rsidR="0020142C" w:rsidRPr="0020142C" w:rsidRDefault="0020142C" w:rsidP="0020142C">
            <w:pPr>
              <w:rPr>
                <w:rFonts w:ascii="Arial" w:hAnsi="Arial" w:cs="Arial"/>
                <w:szCs w:val="24"/>
              </w:rPr>
            </w:pPr>
            <w:r w:rsidRPr="0020142C">
              <w:rPr>
                <w:rFonts w:ascii="Arial" w:hAnsi="Arial" w:cs="Arial"/>
                <w:szCs w:val="24"/>
              </w:rPr>
              <w:t>Total</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100%</w:t>
            </w:r>
          </w:p>
          <w:p w:rsidR="0020142C" w:rsidRDefault="0020142C" w:rsidP="0020142C">
            <w:pPr>
              <w:rPr>
                <w:rFonts w:ascii="Arial" w:hAnsi="Arial" w:cs="Arial"/>
                <w:szCs w:val="24"/>
              </w:rPr>
            </w:pPr>
          </w:p>
          <w:p w:rsidR="0020142C" w:rsidRPr="0024057F" w:rsidRDefault="0020142C" w:rsidP="00080170">
            <w:pPr>
              <w:pStyle w:val="ListParagraph"/>
              <w:numPr>
                <w:ilvl w:val="0"/>
                <w:numId w:val="22"/>
              </w:numPr>
              <w:ind w:left="459" w:hanging="425"/>
              <w:rPr>
                <w:rFonts w:ascii="Arial" w:hAnsi="Arial" w:cs="Arial"/>
                <w:szCs w:val="24"/>
              </w:rPr>
            </w:pPr>
            <w:r w:rsidRPr="0024057F">
              <w:rPr>
                <w:rFonts w:ascii="Arial" w:hAnsi="Arial" w:cs="Arial"/>
                <w:szCs w:val="24"/>
              </w:rPr>
              <w:t xml:space="preserve">The pass mark for this course is 60%.  A minimum of “C” is required in this course.  </w:t>
            </w:r>
          </w:p>
          <w:p w:rsidR="0024057F" w:rsidRDefault="0024057F" w:rsidP="00080170">
            <w:pPr>
              <w:ind w:left="459" w:hanging="425"/>
              <w:rPr>
                <w:rFonts w:ascii="Arial" w:hAnsi="Arial" w:cs="Arial"/>
                <w:szCs w:val="24"/>
              </w:rPr>
            </w:pPr>
          </w:p>
          <w:p w:rsidR="0024057F" w:rsidRPr="0024057F" w:rsidRDefault="0024057F" w:rsidP="00080170">
            <w:pPr>
              <w:pStyle w:val="ListParagraph"/>
              <w:numPr>
                <w:ilvl w:val="0"/>
                <w:numId w:val="22"/>
              </w:numPr>
              <w:ind w:left="459" w:hanging="425"/>
              <w:rPr>
                <w:rFonts w:ascii="Arial" w:hAnsi="Arial" w:cs="Arial"/>
                <w:szCs w:val="24"/>
              </w:rPr>
            </w:pPr>
            <w:r w:rsidRPr="0024057F">
              <w:rPr>
                <w:rFonts w:ascii="Arial" w:hAnsi="Arial" w:cs="Arial"/>
                <w:szCs w:val="24"/>
              </w:rPr>
              <w:t>There are no rewrites, supplemental assignments, tests or examinations in this course.</w:t>
            </w:r>
          </w:p>
          <w:p w:rsidR="0024057F" w:rsidRPr="009B32A3" w:rsidRDefault="0024057F" w:rsidP="00080170">
            <w:pPr>
              <w:pStyle w:val="ListParagraph"/>
              <w:ind w:left="405"/>
              <w:rPr>
                <w:rFonts w:ascii="Arial" w:hAnsi="Arial" w:cs="Arial"/>
                <w:szCs w:val="24"/>
              </w:rPr>
            </w:pPr>
          </w:p>
        </w:tc>
      </w:tr>
    </w:tbl>
    <w:p w:rsidR="009B32A3" w:rsidRDefault="009B32A3"/>
    <w:tbl>
      <w:tblPr>
        <w:tblW w:w="0" w:type="auto"/>
        <w:tblLayout w:type="fixed"/>
        <w:tblLook w:val="000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012CA4">
        <w:tc>
          <w:tcPr>
            <w:tcW w:w="675" w:type="dxa"/>
          </w:tcPr>
          <w:p w:rsidR="00D1300B" w:rsidRPr="00012CA4" w:rsidRDefault="00D1300B">
            <w:pPr>
              <w:rPr>
                <w:rFonts w:ascii="Arial" w:hAnsi="Arial" w:cs="Arial"/>
              </w:rPr>
            </w:pPr>
          </w:p>
        </w:tc>
        <w:tc>
          <w:tcPr>
            <w:tcW w:w="1701" w:type="dxa"/>
          </w:tcPr>
          <w:p w:rsidR="00D1300B" w:rsidRPr="00012CA4" w:rsidRDefault="00D1300B">
            <w:pPr>
              <w:jc w:val="center"/>
              <w:rPr>
                <w:rFonts w:ascii="Arial" w:hAnsi="Arial" w:cs="Arial"/>
                <w:iCs/>
              </w:rPr>
            </w:pPr>
          </w:p>
          <w:p w:rsidR="00D1300B" w:rsidRPr="00012CA4" w:rsidRDefault="00D1300B">
            <w:pPr>
              <w:pStyle w:val="Heading2"/>
              <w:rPr>
                <w:rFonts w:ascii="Arial" w:hAnsi="Arial" w:cs="Arial"/>
                <w:b w:val="0"/>
                <w:u w:val="single"/>
              </w:rPr>
            </w:pPr>
            <w:r w:rsidRPr="00012CA4">
              <w:rPr>
                <w:rFonts w:ascii="Arial" w:hAnsi="Arial" w:cs="Arial"/>
                <w:b w:val="0"/>
                <w:u w:val="single"/>
              </w:rPr>
              <w:t>Grade</w:t>
            </w:r>
          </w:p>
        </w:tc>
        <w:tc>
          <w:tcPr>
            <w:tcW w:w="4678" w:type="dxa"/>
          </w:tcPr>
          <w:p w:rsidR="00D1300B" w:rsidRPr="00012CA4" w:rsidRDefault="00D1300B">
            <w:pPr>
              <w:jc w:val="center"/>
              <w:rPr>
                <w:rFonts w:ascii="Arial" w:hAnsi="Arial" w:cs="Arial"/>
                <w:iCs/>
              </w:rPr>
            </w:pPr>
          </w:p>
          <w:p w:rsidR="00D1300B" w:rsidRPr="00012CA4" w:rsidRDefault="00D1300B">
            <w:pPr>
              <w:pStyle w:val="Heading1"/>
              <w:rPr>
                <w:rFonts w:ascii="Arial" w:hAnsi="Arial" w:cs="Arial"/>
                <w:b w:val="0"/>
              </w:rPr>
            </w:pPr>
            <w:r w:rsidRPr="00012CA4">
              <w:rPr>
                <w:rFonts w:ascii="Arial" w:hAnsi="Arial" w:cs="Arial"/>
                <w:b w:val="0"/>
              </w:rPr>
              <w:t>Definition</w:t>
            </w:r>
          </w:p>
        </w:tc>
        <w:tc>
          <w:tcPr>
            <w:tcW w:w="1802" w:type="dxa"/>
          </w:tcPr>
          <w:p w:rsidR="00D1300B" w:rsidRPr="00012CA4" w:rsidRDefault="00D1300B">
            <w:pPr>
              <w:jc w:val="center"/>
              <w:rPr>
                <w:rFonts w:ascii="Arial" w:hAnsi="Arial" w:cs="Arial"/>
                <w:iCs/>
              </w:rPr>
            </w:pPr>
            <w:r w:rsidRPr="00012CA4">
              <w:rPr>
                <w:rFonts w:ascii="Arial" w:hAnsi="Arial" w:cs="Arial"/>
                <w:iCs/>
              </w:rPr>
              <w:t xml:space="preserve">Grade Point </w:t>
            </w:r>
            <w:r w:rsidRPr="00012CA4">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9F4C40" w:rsidRDefault="009F4C40" w:rsidP="009F4C40">
      <w:pPr>
        <w:pStyle w:val="PlainText"/>
        <w:rPr>
          <w:rFonts w:ascii="Arial" w:hAnsi="Arial" w:cs="Arial"/>
          <w:b/>
          <w:i/>
          <w:sz w:val="22"/>
          <w:szCs w:val="22"/>
        </w:rPr>
      </w:pPr>
    </w:p>
    <w:p w:rsidR="009B32A3" w:rsidRDefault="009F4C40" w:rsidP="009F4C40">
      <w:pPr>
        <w:pStyle w:val="PlainText"/>
        <w:rPr>
          <w:rFonts w:ascii="Arial" w:hAnsi="Arial" w:cs="Arial"/>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r w:rsidR="009B32A3">
        <w:rPr>
          <w:rFonts w:ascii="Arial" w:hAnsi="Arial" w:cs="Arial"/>
        </w:rPr>
        <w:br w:type="page"/>
      </w:r>
    </w:p>
    <w:p w:rsidR="0003780F" w:rsidRDefault="0003780F">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p w:rsidR="00080170" w:rsidRDefault="00080170" w:rsidP="00080170">
            <w:pPr>
              <w:rPr>
                <w:rFonts w:ascii="Arial" w:hAnsi="Arial" w:cs="Arial"/>
                <w:szCs w:val="24"/>
                <w:u w:val="single"/>
              </w:rPr>
            </w:pPr>
            <w:r>
              <w:rPr>
                <w:rFonts w:ascii="Arial" w:hAnsi="Arial" w:cs="Arial"/>
                <w:szCs w:val="24"/>
                <w:u w:val="single"/>
              </w:rPr>
              <w:t>Attendance:</w:t>
            </w:r>
          </w:p>
          <w:p w:rsidR="00080170" w:rsidRPr="004E293B" w:rsidRDefault="00080170" w:rsidP="0008017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E293B">
              <w:rPr>
                <w:rFonts w:ascii="Arial" w:hAnsi="Arial" w:cs="Arial"/>
                <w:szCs w:val="24"/>
              </w:rPr>
              <w:t>It is the departmental policy that once the classroom door has been closed, the learning process has begun.  Late arrivers will not be granted admission to the room.</w:t>
            </w:r>
          </w:p>
          <w:p w:rsidR="00080170" w:rsidRDefault="00080170">
            <w:pPr>
              <w:rPr>
                <w:rFonts w:ascii="Arial" w:hAnsi="Arial"/>
              </w:rPr>
            </w:pPr>
          </w:p>
        </w:tc>
      </w:tr>
    </w:tbl>
    <w:p w:rsidR="00080170" w:rsidRDefault="00080170">
      <w:pPr>
        <w:pStyle w:val="EnvelopeReturn"/>
      </w:pPr>
    </w:p>
    <w:tbl>
      <w:tblPr>
        <w:tblW w:w="0" w:type="auto"/>
        <w:tblLayout w:type="fixed"/>
        <w:tblLook w:val="0000"/>
      </w:tblPr>
      <w:tblGrid>
        <w:gridCol w:w="675"/>
        <w:gridCol w:w="8181"/>
      </w:tblGrid>
      <w:tr w:rsidR="00080170" w:rsidRPr="001F503D" w:rsidTr="00096F08">
        <w:trPr>
          <w:cantSplit/>
        </w:trPr>
        <w:tc>
          <w:tcPr>
            <w:tcW w:w="675" w:type="dxa"/>
          </w:tcPr>
          <w:p w:rsidR="00080170" w:rsidRPr="001F503D" w:rsidRDefault="00080170" w:rsidP="00096F08">
            <w:pPr>
              <w:rPr>
                <w:rFonts w:ascii="Arial" w:hAnsi="Arial"/>
                <w:b/>
              </w:rPr>
            </w:pPr>
            <w:r w:rsidRPr="001F503D">
              <w:rPr>
                <w:rFonts w:ascii="Arial" w:hAnsi="Arial"/>
                <w:b/>
              </w:rPr>
              <w:t>VII.</w:t>
            </w:r>
          </w:p>
        </w:tc>
        <w:tc>
          <w:tcPr>
            <w:tcW w:w="8181" w:type="dxa"/>
          </w:tcPr>
          <w:p w:rsidR="00080170" w:rsidRDefault="00080170" w:rsidP="00096F08">
            <w:pPr>
              <w:rPr>
                <w:rFonts w:ascii="Arial" w:hAnsi="Arial"/>
                <w:b/>
              </w:rPr>
            </w:pPr>
            <w:r>
              <w:rPr>
                <w:rFonts w:ascii="Arial" w:hAnsi="Arial"/>
                <w:b/>
              </w:rPr>
              <w:t xml:space="preserve">COURSE OUTLINE </w:t>
            </w:r>
            <w:r w:rsidRPr="001F503D">
              <w:rPr>
                <w:rFonts w:ascii="Arial" w:hAnsi="Arial"/>
                <w:b/>
              </w:rPr>
              <w:t>ADDENDUM:</w:t>
            </w:r>
          </w:p>
          <w:p w:rsidR="00080170" w:rsidRPr="001F503D" w:rsidRDefault="00080170" w:rsidP="00096F08">
            <w:pPr>
              <w:rPr>
                <w:rFonts w:ascii="Arial" w:hAnsi="Arial"/>
                <w:b/>
              </w:rPr>
            </w:pPr>
          </w:p>
        </w:tc>
      </w:tr>
      <w:tr w:rsidR="00080170" w:rsidRPr="001F503D" w:rsidTr="00096F08">
        <w:trPr>
          <w:cantSplit/>
        </w:trPr>
        <w:tc>
          <w:tcPr>
            <w:tcW w:w="675" w:type="dxa"/>
          </w:tcPr>
          <w:p w:rsidR="00080170" w:rsidRDefault="00080170" w:rsidP="00096F08">
            <w:pPr>
              <w:rPr>
                <w:rFonts w:ascii="Arial" w:hAnsi="Arial"/>
              </w:rPr>
            </w:pPr>
          </w:p>
        </w:tc>
        <w:tc>
          <w:tcPr>
            <w:tcW w:w="8181" w:type="dxa"/>
          </w:tcPr>
          <w:p w:rsidR="00080170" w:rsidRPr="001F503D" w:rsidRDefault="00080170" w:rsidP="00096F08">
            <w:pPr>
              <w:rPr>
                <w:rFonts w:ascii="Arial" w:hAnsi="Arial"/>
              </w:rPr>
            </w:pPr>
            <w:r>
              <w:rPr>
                <w:rFonts w:ascii="Arial" w:hAnsi="Arial"/>
              </w:rPr>
              <w:t>The provisions contained in the addendum located on the portal form part of this course outline.</w:t>
            </w:r>
          </w:p>
        </w:tc>
      </w:tr>
    </w:tbl>
    <w:p w:rsidR="00080170" w:rsidRDefault="00080170" w:rsidP="00080170">
      <w:pPr>
        <w:pStyle w:val="EnvelopeReturn"/>
      </w:pPr>
    </w:p>
    <w:p w:rsidR="00080170" w:rsidRDefault="00080170" w:rsidP="00080170">
      <w:pPr>
        <w:pStyle w:val="EnvelopeReturn"/>
      </w:pPr>
    </w:p>
    <w:p w:rsidR="00080170" w:rsidRDefault="00080170">
      <w:pPr>
        <w:pStyle w:val="EnvelopeReturn"/>
      </w:pPr>
    </w:p>
    <w:sectPr w:rsidR="00080170" w:rsidSect="009B32A3">
      <w:headerReference w:type="even" r:id="rId8"/>
      <w:headerReference w:type="default" r:id="rId9"/>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C40" w:rsidRDefault="009F4C40">
      <w:r>
        <w:separator/>
      </w:r>
    </w:p>
  </w:endnote>
  <w:endnote w:type="continuationSeparator" w:id="0">
    <w:p w:rsidR="009F4C40" w:rsidRDefault="009F4C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C40" w:rsidRDefault="009F4C40">
      <w:r>
        <w:separator/>
      </w:r>
    </w:p>
  </w:footnote>
  <w:footnote w:type="continuationSeparator" w:id="0">
    <w:p w:rsidR="009F4C40" w:rsidRDefault="009F4C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40" w:rsidRDefault="00226BBB">
    <w:pPr>
      <w:pStyle w:val="Header"/>
      <w:framePr w:wrap="around" w:vAnchor="text" w:hAnchor="margin" w:xAlign="center" w:y="1"/>
      <w:rPr>
        <w:rStyle w:val="PageNumber"/>
      </w:rPr>
    </w:pPr>
    <w:r>
      <w:rPr>
        <w:rStyle w:val="PageNumber"/>
      </w:rPr>
      <w:fldChar w:fldCharType="begin"/>
    </w:r>
    <w:r w:rsidR="009F4C40">
      <w:rPr>
        <w:rStyle w:val="PageNumber"/>
      </w:rPr>
      <w:instrText xml:space="preserve">PAGE  </w:instrText>
    </w:r>
    <w:r>
      <w:rPr>
        <w:rStyle w:val="PageNumber"/>
      </w:rPr>
      <w:fldChar w:fldCharType="separate"/>
    </w:r>
    <w:r w:rsidR="009F4C40">
      <w:rPr>
        <w:rStyle w:val="PageNumber"/>
        <w:noProof/>
      </w:rPr>
      <w:t>6</w:t>
    </w:r>
    <w:r>
      <w:rPr>
        <w:rStyle w:val="PageNumber"/>
      </w:rPr>
      <w:fldChar w:fldCharType="end"/>
    </w:r>
  </w:p>
  <w:p w:rsidR="009F4C40" w:rsidRDefault="009F4C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40" w:rsidRDefault="00226BBB">
    <w:pPr>
      <w:pStyle w:val="Header"/>
      <w:framePr w:wrap="around" w:vAnchor="text" w:hAnchor="margin" w:xAlign="center" w:y="1"/>
      <w:rPr>
        <w:rStyle w:val="PageNumber"/>
      </w:rPr>
    </w:pPr>
    <w:r>
      <w:rPr>
        <w:rStyle w:val="PageNumber"/>
      </w:rPr>
      <w:fldChar w:fldCharType="begin"/>
    </w:r>
    <w:r w:rsidR="009F4C40">
      <w:rPr>
        <w:rStyle w:val="PageNumber"/>
      </w:rPr>
      <w:instrText xml:space="preserve">PAGE  </w:instrText>
    </w:r>
    <w:r>
      <w:rPr>
        <w:rStyle w:val="PageNumber"/>
      </w:rPr>
      <w:fldChar w:fldCharType="separate"/>
    </w:r>
    <w:r w:rsidR="0042037A">
      <w:rPr>
        <w:rStyle w:val="PageNumber"/>
        <w:noProof/>
      </w:rPr>
      <w:t>6</w:t>
    </w:r>
    <w:r>
      <w:rPr>
        <w:rStyle w:val="PageNumber"/>
      </w:rPr>
      <w:fldChar w:fldCharType="end"/>
    </w:r>
  </w:p>
  <w:tbl>
    <w:tblPr>
      <w:tblW w:w="0" w:type="auto"/>
      <w:tblLayout w:type="fixed"/>
      <w:tblLook w:val="0000"/>
    </w:tblPr>
    <w:tblGrid>
      <w:gridCol w:w="3794"/>
      <w:gridCol w:w="1134"/>
      <w:gridCol w:w="3928"/>
    </w:tblGrid>
    <w:tr w:rsidR="009F4C40" w:rsidRPr="003164E2">
      <w:tc>
        <w:tcPr>
          <w:tcW w:w="3794" w:type="dxa"/>
        </w:tcPr>
        <w:p w:rsidR="009F4C40" w:rsidRPr="003164E2" w:rsidRDefault="009F4C40">
          <w:pPr>
            <w:rPr>
              <w:rFonts w:ascii="Arial" w:hAnsi="Arial"/>
              <w:b/>
              <w:snapToGrid w:val="0"/>
            </w:rPr>
          </w:pPr>
          <w:r w:rsidRPr="003164E2">
            <w:rPr>
              <w:rFonts w:ascii="Arial" w:hAnsi="Arial"/>
              <w:b/>
              <w:snapToGrid w:val="0"/>
            </w:rPr>
            <w:t>Nursing Theory I</w:t>
          </w:r>
        </w:p>
      </w:tc>
      <w:tc>
        <w:tcPr>
          <w:tcW w:w="1134" w:type="dxa"/>
        </w:tcPr>
        <w:p w:rsidR="009F4C40" w:rsidRPr="003164E2" w:rsidRDefault="009F4C40">
          <w:pPr>
            <w:pStyle w:val="Header"/>
            <w:jc w:val="center"/>
            <w:rPr>
              <w:rFonts w:ascii="Arial" w:hAnsi="Arial"/>
              <w:b/>
              <w:snapToGrid w:val="0"/>
            </w:rPr>
          </w:pPr>
        </w:p>
      </w:tc>
      <w:tc>
        <w:tcPr>
          <w:tcW w:w="3928" w:type="dxa"/>
        </w:tcPr>
        <w:p w:rsidR="009F4C40" w:rsidRPr="003164E2" w:rsidRDefault="009F4C40">
          <w:pPr>
            <w:pStyle w:val="Header"/>
            <w:jc w:val="right"/>
            <w:rPr>
              <w:rFonts w:ascii="Arial" w:hAnsi="Arial"/>
              <w:b/>
              <w:snapToGrid w:val="0"/>
            </w:rPr>
          </w:pPr>
          <w:r w:rsidRPr="003164E2">
            <w:rPr>
              <w:rFonts w:ascii="Arial" w:hAnsi="Arial"/>
              <w:b/>
              <w:snapToGrid w:val="0"/>
            </w:rPr>
            <w:t>PNG115</w:t>
          </w:r>
        </w:p>
      </w:tc>
    </w:tr>
  </w:tbl>
  <w:p w:rsidR="009F4C40" w:rsidRDefault="009F4C4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8931C4"/>
    <w:multiLevelType w:val="hybridMultilevel"/>
    <w:tmpl w:val="0C3C9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73738D"/>
    <w:multiLevelType w:val="hybridMultilevel"/>
    <w:tmpl w:val="8EC24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BE0A0D"/>
    <w:multiLevelType w:val="hybridMultilevel"/>
    <w:tmpl w:val="704EF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7727EB0"/>
    <w:multiLevelType w:val="hybridMultilevel"/>
    <w:tmpl w:val="F65E191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5633C87"/>
    <w:multiLevelType w:val="hybridMultilevel"/>
    <w:tmpl w:val="9F0AE2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AC84808"/>
    <w:multiLevelType w:val="hybridMultilevel"/>
    <w:tmpl w:val="2AA43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72E6475"/>
    <w:multiLevelType w:val="hybridMultilevel"/>
    <w:tmpl w:val="59E06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A2D6B25"/>
    <w:multiLevelType w:val="hybridMultilevel"/>
    <w:tmpl w:val="6C127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ACF3148"/>
    <w:multiLevelType w:val="hybridMultilevel"/>
    <w:tmpl w:val="A522BB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E4B4B98"/>
    <w:multiLevelType w:val="hybridMultilevel"/>
    <w:tmpl w:val="A644E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8"/>
  </w:num>
  <w:num w:numId="4">
    <w:abstractNumId w:val="13"/>
  </w:num>
  <w:num w:numId="5">
    <w:abstractNumId w:val="20"/>
  </w:num>
  <w:num w:numId="6">
    <w:abstractNumId w:val="3"/>
  </w:num>
  <w:num w:numId="7">
    <w:abstractNumId w:val="1"/>
  </w:num>
  <w:num w:numId="8">
    <w:abstractNumId w:val="12"/>
  </w:num>
  <w:num w:numId="9">
    <w:abstractNumId w:val="14"/>
  </w:num>
  <w:num w:numId="10">
    <w:abstractNumId w:val="4"/>
  </w:num>
  <w:num w:numId="11">
    <w:abstractNumId w:val="11"/>
  </w:num>
  <w:num w:numId="12">
    <w:abstractNumId w:val="0"/>
  </w:num>
  <w:num w:numId="13">
    <w:abstractNumId w:val="19"/>
  </w:num>
  <w:num w:numId="14">
    <w:abstractNumId w:val="10"/>
  </w:num>
  <w:num w:numId="15">
    <w:abstractNumId w:val="6"/>
  </w:num>
  <w:num w:numId="16">
    <w:abstractNumId w:val="2"/>
  </w:num>
  <w:num w:numId="17">
    <w:abstractNumId w:val="18"/>
  </w:num>
  <w:num w:numId="18">
    <w:abstractNumId w:val="16"/>
  </w:num>
  <w:num w:numId="19">
    <w:abstractNumId w:val="15"/>
  </w:num>
  <w:num w:numId="20">
    <w:abstractNumId w:val="5"/>
  </w:num>
  <w:num w:numId="21">
    <w:abstractNumId w:val="2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B2A4B"/>
    <w:rsid w:val="00012CA4"/>
    <w:rsid w:val="00024279"/>
    <w:rsid w:val="0003780F"/>
    <w:rsid w:val="0004491B"/>
    <w:rsid w:val="00080170"/>
    <w:rsid w:val="00117EAA"/>
    <w:rsid w:val="0013201F"/>
    <w:rsid w:val="00177078"/>
    <w:rsid w:val="001B72EE"/>
    <w:rsid w:val="0020142C"/>
    <w:rsid w:val="00226BBB"/>
    <w:rsid w:val="0024057F"/>
    <w:rsid w:val="00283F8A"/>
    <w:rsid w:val="00295232"/>
    <w:rsid w:val="002D0F95"/>
    <w:rsid w:val="002D240A"/>
    <w:rsid w:val="003164E2"/>
    <w:rsid w:val="003D0B70"/>
    <w:rsid w:val="003D5562"/>
    <w:rsid w:val="00407C9D"/>
    <w:rsid w:val="0042037A"/>
    <w:rsid w:val="00441ECC"/>
    <w:rsid w:val="00455859"/>
    <w:rsid w:val="004D3A89"/>
    <w:rsid w:val="004E293B"/>
    <w:rsid w:val="004E298B"/>
    <w:rsid w:val="00526194"/>
    <w:rsid w:val="00532940"/>
    <w:rsid w:val="00533537"/>
    <w:rsid w:val="0056624E"/>
    <w:rsid w:val="005A28BC"/>
    <w:rsid w:val="005C10A6"/>
    <w:rsid w:val="005D48EA"/>
    <w:rsid w:val="00613807"/>
    <w:rsid w:val="00626C24"/>
    <w:rsid w:val="00644EEF"/>
    <w:rsid w:val="00721FF2"/>
    <w:rsid w:val="00723208"/>
    <w:rsid w:val="007E6621"/>
    <w:rsid w:val="007F132C"/>
    <w:rsid w:val="008052CC"/>
    <w:rsid w:val="00867048"/>
    <w:rsid w:val="00887371"/>
    <w:rsid w:val="008F7E4A"/>
    <w:rsid w:val="009B32A3"/>
    <w:rsid w:val="009B5B24"/>
    <w:rsid w:val="009F4C40"/>
    <w:rsid w:val="00A01D87"/>
    <w:rsid w:val="00A023DB"/>
    <w:rsid w:val="00A85995"/>
    <w:rsid w:val="00A9176F"/>
    <w:rsid w:val="00AC5756"/>
    <w:rsid w:val="00AD1803"/>
    <w:rsid w:val="00B50404"/>
    <w:rsid w:val="00B75499"/>
    <w:rsid w:val="00B778BA"/>
    <w:rsid w:val="00B835FC"/>
    <w:rsid w:val="00BA119A"/>
    <w:rsid w:val="00BB35D3"/>
    <w:rsid w:val="00C0550E"/>
    <w:rsid w:val="00C72D1D"/>
    <w:rsid w:val="00C80078"/>
    <w:rsid w:val="00C91846"/>
    <w:rsid w:val="00C97897"/>
    <w:rsid w:val="00D1300B"/>
    <w:rsid w:val="00DC1839"/>
    <w:rsid w:val="00E25868"/>
    <w:rsid w:val="00E56DEE"/>
    <w:rsid w:val="00E86FF6"/>
    <w:rsid w:val="00EB2A4B"/>
    <w:rsid w:val="00ED30BC"/>
    <w:rsid w:val="00EE6E49"/>
    <w:rsid w:val="00EF4C62"/>
    <w:rsid w:val="00EF4EC9"/>
    <w:rsid w:val="00F430A9"/>
    <w:rsid w:val="00F62C4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499"/>
    <w:rPr>
      <w:sz w:val="24"/>
      <w:lang w:val="en-US" w:eastAsia="en-US"/>
    </w:rPr>
  </w:style>
  <w:style w:type="paragraph" w:styleId="Heading1">
    <w:name w:val="heading 1"/>
    <w:basedOn w:val="Normal"/>
    <w:next w:val="Normal"/>
    <w:qFormat/>
    <w:rsid w:val="00B75499"/>
    <w:pPr>
      <w:keepNext/>
      <w:jc w:val="center"/>
      <w:outlineLvl w:val="0"/>
    </w:pPr>
    <w:rPr>
      <w:b/>
      <w:u w:val="single"/>
      <w:lang w:val="en-GB"/>
    </w:rPr>
  </w:style>
  <w:style w:type="paragraph" w:styleId="Heading2">
    <w:name w:val="heading 2"/>
    <w:basedOn w:val="Normal"/>
    <w:next w:val="Normal"/>
    <w:qFormat/>
    <w:rsid w:val="00B75499"/>
    <w:pPr>
      <w:keepNext/>
      <w:jc w:val="center"/>
      <w:outlineLvl w:val="1"/>
    </w:pPr>
    <w:rPr>
      <w:b/>
      <w:lang w:val="en-GB"/>
    </w:rPr>
  </w:style>
  <w:style w:type="paragraph" w:styleId="Heading3">
    <w:name w:val="heading 3"/>
    <w:basedOn w:val="Normal"/>
    <w:next w:val="Normal"/>
    <w:qFormat/>
    <w:rsid w:val="00B7549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75499"/>
    <w:rPr>
      <w:rFonts w:ascii="Arial" w:hAnsi="Arial"/>
    </w:rPr>
  </w:style>
  <w:style w:type="paragraph" w:styleId="Header">
    <w:name w:val="header"/>
    <w:basedOn w:val="Normal"/>
    <w:rsid w:val="00B75499"/>
    <w:pPr>
      <w:tabs>
        <w:tab w:val="center" w:pos="4320"/>
        <w:tab w:val="right" w:pos="8640"/>
      </w:tabs>
    </w:pPr>
  </w:style>
  <w:style w:type="paragraph" w:styleId="Footer">
    <w:name w:val="footer"/>
    <w:basedOn w:val="Normal"/>
    <w:rsid w:val="00B75499"/>
    <w:pPr>
      <w:tabs>
        <w:tab w:val="center" w:pos="4320"/>
        <w:tab w:val="right" w:pos="8640"/>
      </w:tabs>
    </w:pPr>
  </w:style>
  <w:style w:type="character" w:styleId="PageNumber">
    <w:name w:val="page number"/>
    <w:basedOn w:val="DefaultParagraphFont"/>
    <w:rsid w:val="00B75499"/>
  </w:style>
  <w:style w:type="character" w:styleId="LineNumber">
    <w:name w:val="line number"/>
    <w:basedOn w:val="DefaultParagraphFont"/>
    <w:rsid w:val="00B75499"/>
  </w:style>
  <w:style w:type="paragraph" w:styleId="BodyTextIndent">
    <w:name w:val="Body Text Indent"/>
    <w:basedOn w:val="Normal"/>
    <w:rsid w:val="00B7549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D48EA"/>
    <w:rPr>
      <w:rFonts w:ascii="Tahoma" w:hAnsi="Tahoma" w:cs="Tahoma"/>
      <w:sz w:val="16"/>
      <w:szCs w:val="16"/>
    </w:rPr>
  </w:style>
  <w:style w:type="character" w:customStyle="1" w:styleId="BalloonTextChar">
    <w:name w:val="Balloon Text Char"/>
    <w:basedOn w:val="DefaultParagraphFont"/>
    <w:link w:val="BalloonText"/>
    <w:rsid w:val="005D48EA"/>
    <w:rPr>
      <w:rFonts w:ascii="Tahoma" w:hAnsi="Tahoma" w:cs="Tahoma"/>
      <w:sz w:val="16"/>
      <w:szCs w:val="16"/>
      <w:lang w:val="en-US" w:eastAsia="en-US"/>
    </w:rPr>
  </w:style>
  <w:style w:type="paragraph" w:styleId="ListParagraph">
    <w:name w:val="List Paragraph"/>
    <w:basedOn w:val="Normal"/>
    <w:uiPriority w:val="34"/>
    <w:qFormat/>
    <w:rsid w:val="003164E2"/>
    <w:pPr>
      <w:ind w:left="720"/>
      <w:contextualSpacing/>
    </w:pPr>
  </w:style>
  <w:style w:type="paragraph" w:styleId="PlainText">
    <w:name w:val="Plain Text"/>
    <w:basedOn w:val="Normal"/>
    <w:link w:val="PlainTextChar"/>
    <w:uiPriority w:val="99"/>
    <w:unhideWhenUsed/>
    <w:rsid w:val="009F4C40"/>
    <w:rPr>
      <w:rFonts w:ascii="Consolas" w:hAnsi="Consolas"/>
      <w:sz w:val="21"/>
      <w:szCs w:val="21"/>
      <w:lang w:val="en-CA"/>
    </w:rPr>
  </w:style>
  <w:style w:type="character" w:customStyle="1" w:styleId="PlainTextChar">
    <w:name w:val="Plain Text Char"/>
    <w:basedOn w:val="DefaultParagraphFont"/>
    <w:link w:val="PlainText"/>
    <w:uiPriority w:val="99"/>
    <w:rsid w:val="009F4C40"/>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91A727-3A68-4D6F-ADD6-1A906A521104}"/>
</file>

<file path=customXml/itemProps2.xml><?xml version="1.0" encoding="utf-8"?>
<ds:datastoreItem xmlns:ds="http://schemas.openxmlformats.org/officeDocument/2006/customXml" ds:itemID="{AE098CD6-520A-4335-A8B4-27AC139FF917}"/>
</file>

<file path=customXml/itemProps3.xml><?xml version="1.0" encoding="utf-8"?>
<ds:datastoreItem xmlns:ds="http://schemas.openxmlformats.org/officeDocument/2006/customXml" ds:itemID="{55BCC15F-2759-4AAD-A968-256B135428B1}"/>
</file>

<file path=docProps/app.xml><?xml version="1.0" encoding="utf-8"?>
<Properties xmlns="http://schemas.openxmlformats.org/officeDocument/2006/extended-properties" xmlns:vt="http://schemas.openxmlformats.org/officeDocument/2006/docPropsVTypes">
  <Template>Normal.dotm</Template>
  <TotalTime>218</TotalTime>
  <Pages>6</Pages>
  <Words>1051</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7347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cp:lastModifiedBy>gguidocci</cp:lastModifiedBy>
  <cp:revision>8</cp:revision>
  <cp:lastPrinted>2010-11-19T17:02:00Z</cp:lastPrinted>
  <dcterms:created xsi:type="dcterms:W3CDTF">2009-05-27T13:36:00Z</dcterms:created>
  <dcterms:modified xsi:type="dcterms:W3CDTF">2010-11-19T17:03:00Z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4924000</vt:r8>
  </property>
</Properties>
</file>